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413C09" w:rsidP="00413C09">
      <w:pPr>
        <w:jc w:val="center"/>
      </w:pPr>
    </w:p>
    <w:p w:rsidR="00413C09" w:rsidRDefault="00D7170B" w:rsidP="00413C09">
      <w:pPr>
        <w:jc w:val="center"/>
      </w:pPr>
      <w:r>
        <w:t>The Ethics of Global Drugs Pricing</w:t>
      </w:r>
    </w:p>
    <w:p w:rsidR="00413C09" w:rsidRDefault="00413C09" w:rsidP="00413C09">
      <w:pPr>
        <w:jc w:val="center"/>
      </w:pPr>
    </w:p>
    <w:p w:rsidR="00413C09" w:rsidRDefault="00D7170B" w:rsidP="00413C09">
      <w:pPr>
        <w:jc w:val="center"/>
      </w:pPr>
      <w:r>
        <w:t>Student’s Name</w:t>
      </w:r>
    </w:p>
    <w:p w:rsidR="00413C09" w:rsidRDefault="00D7170B" w:rsidP="00413C09">
      <w:pPr>
        <w:jc w:val="center"/>
      </w:pPr>
      <w:r>
        <w:t>Institutional Affiliations</w:t>
      </w:r>
    </w:p>
    <w:p w:rsidR="00413C09" w:rsidRDefault="00D7170B" w:rsidP="00413C09">
      <w:pPr>
        <w:jc w:val="center"/>
      </w:pPr>
      <w:r>
        <w:t>Professor</w:t>
      </w:r>
    </w:p>
    <w:p w:rsidR="00413C09" w:rsidRDefault="00D7170B" w:rsidP="00413C09">
      <w:pPr>
        <w:jc w:val="center"/>
      </w:pPr>
      <w:r>
        <w:t>Date</w:t>
      </w:r>
    </w:p>
    <w:p w:rsidR="00413C09" w:rsidRDefault="00D7170B" w:rsidP="00413C09">
      <w:pPr>
        <w:jc w:val="center"/>
      </w:pPr>
      <w:r>
        <w:br w:type="page"/>
      </w:r>
    </w:p>
    <w:p w:rsidR="00BA54B0" w:rsidRDefault="00D7170B" w:rsidP="00413C09">
      <w:pPr>
        <w:jc w:val="center"/>
        <w:rPr>
          <w:b/>
        </w:rPr>
      </w:pPr>
      <w:r w:rsidRPr="00413C09">
        <w:rPr>
          <w:b/>
        </w:rPr>
        <w:lastRenderedPageBreak/>
        <w:t>The Ethics of Global Drugs Pricing</w:t>
      </w:r>
    </w:p>
    <w:p w:rsidR="009A2119" w:rsidRDefault="00D7170B" w:rsidP="00413C09">
      <w:r>
        <w:t>Global health is one of the central concern areas in the world. However, the global drug pricing for various drugs is</w:t>
      </w:r>
      <w:r>
        <w:t xml:space="preserve"> the central issue that needs to be addressed to fight various infections with ease. Some ethical issues need to be followed by various stakeholders in the health sector concerning various drug pricing. Moreover, several primary issues need to be addressed</w:t>
      </w:r>
      <w:r>
        <w:t xml:space="preserve"> when pricing medical drugs to make them affordable to patients. The following are a set of six steps that are used by the patients before buying drugs.</w:t>
      </w:r>
    </w:p>
    <w:p w:rsidR="009A2119" w:rsidRDefault="00D7170B" w:rsidP="009A2119">
      <w:pPr>
        <w:jc w:val="center"/>
        <w:rPr>
          <w:b/>
        </w:rPr>
      </w:pPr>
      <w:r w:rsidRPr="009A2119">
        <w:rPr>
          <w:b/>
        </w:rPr>
        <w:t>Decision requirements</w:t>
      </w:r>
    </w:p>
    <w:p w:rsidR="00260F20" w:rsidRDefault="00D7170B" w:rsidP="000E0FE0">
      <w:pPr>
        <w:ind w:firstLine="720"/>
      </w:pPr>
      <w:r>
        <w:t xml:space="preserve">There </w:t>
      </w:r>
      <w:r w:rsidR="00D10042">
        <w:t xml:space="preserve">are primary factors that influence the prices of drugs in the world. Some of </w:t>
      </w:r>
      <w:r>
        <w:t>these</w:t>
      </w:r>
      <w:r w:rsidR="00D10042">
        <w:t xml:space="preserve"> factors </w:t>
      </w:r>
      <w:r>
        <w:t>include</w:t>
      </w:r>
      <w:r w:rsidR="00D10042">
        <w:t xml:space="preserve"> manufacturing the drug and the targeted profit by the manufacturing firm. </w:t>
      </w:r>
      <w:r>
        <w:t>However</w:t>
      </w:r>
      <w:r w:rsidR="00D10042">
        <w:t xml:space="preserve">, some ethical issues should be considered when making the prices of these drugs. </w:t>
      </w:r>
      <w:r>
        <w:t>One</w:t>
      </w:r>
      <w:r w:rsidR="00D10042">
        <w:t xml:space="preserve"> of the significant ethical </w:t>
      </w:r>
      <w:r>
        <w:t>issue</w:t>
      </w:r>
      <w:r w:rsidR="00D10042">
        <w:t xml:space="preserve">s </w:t>
      </w:r>
      <w:r>
        <w:t>considered</w:t>
      </w:r>
      <w:r w:rsidR="00D10042">
        <w:t xml:space="preserve"> while making drug prices involves the significant users</w:t>
      </w:r>
      <w:r>
        <w:t>, insurance companies, and the government.</w:t>
      </w:r>
    </w:p>
    <w:p w:rsidR="009A2119" w:rsidRDefault="00D7170B" w:rsidP="000E0FE0">
      <w:pPr>
        <w:ind w:firstLine="720"/>
      </w:pPr>
      <w:r>
        <w:t xml:space="preserve">The </w:t>
      </w:r>
      <w:r w:rsidR="00D10042">
        <w:t xml:space="preserve">manufacturing firms and the suppliers should consider </w:t>
      </w:r>
      <w:r w:rsidR="000E0FE0">
        <w:t>the</w:t>
      </w:r>
      <w:r w:rsidR="00D10042">
        <w:t xml:space="preserve">ir target </w:t>
      </w:r>
      <w:r w:rsidR="000E0FE0">
        <w:t>consumers</w:t>
      </w:r>
      <w:r w:rsidR="00D10042">
        <w:t xml:space="preserve">' ability to afford the drugs and </w:t>
      </w:r>
      <w:r w:rsidR="000E0FE0">
        <w:t>the</w:t>
      </w:r>
      <w:r w:rsidR="00D10042">
        <w:t xml:space="preserve"> urgency of the drugs. The </w:t>
      </w:r>
      <w:r w:rsidR="000E0FE0">
        <w:t>manufacturing</w:t>
      </w:r>
      <w:r w:rsidR="00D10042">
        <w:t xml:space="preserve"> firms should not take advantage of the desperate </w:t>
      </w:r>
      <w:r w:rsidR="000E0FE0">
        <w:t>situation</w:t>
      </w:r>
      <w:r w:rsidR="00D10042">
        <w:t xml:space="preserve"> of the patients.</w:t>
      </w:r>
      <w:r w:rsidR="000E0FE0">
        <w:t xml:space="preserve"> The author of the article on The Ethics of Global Drug Pricing argues that it is ethical to weigh the profit requirements of the drug manufacturing firms and the demands of patients suffering.</w:t>
      </w:r>
    </w:p>
    <w:p w:rsidR="000E0FE0" w:rsidRDefault="00D7170B" w:rsidP="000E0FE0">
      <w:pPr>
        <w:ind w:firstLine="720"/>
      </w:pPr>
      <w:r>
        <w:t xml:space="preserve"> The </w:t>
      </w:r>
      <w:r w:rsidR="00260F20">
        <w:t>other</w:t>
      </w:r>
      <w:r>
        <w:t xml:space="preserve"> ethical issue necessary when determining </w:t>
      </w:r>
      <w:r w:rsidR="00260F20">
        <w:t>the</w:t>
      </w:r>
      <w:r>
        <w:t xml:space="preserve"> prices of drugs involving the insurance </w:t>
      </w:r>
      <w:r w:rsidR="00260F20">
        <w:t>companies</w:t>
      </w:r>
      <w:r>
        <w:t xml:space="preserve"> paying for drugs. When determining the cost of drugs, it is ethical to consider the insurance companies' views covering patients. The firms manufacturing and</w:t>
      </w:r>
      <w:r>
        <w:t xml:space="preserve"> selling drugs should consider the demand of the drugs in the market and the ability of the insurance </w:t>
      </w:r>
      <w:r w:rsidR="00260F20">
        <w:t>companies</w:t>
      </w:r>
      <w:r>
        <w:t xml:space="preserve"> to pay for the drugs.</w:t>
      </w:r>
      <w:r w:rsidR="00260F20">
        <w:t xml:space="preserve"> As indicated in the article, some insurance companies in the USA make a list of drugs they pay for their clients, so if the drug is not on the list, they need to buy the drug themselves.</w:t>
      </w:r>
    </w:p>
    <w:p w:rsidR="00260F20" w:rsidRDefault="00D7170B" w:rsidP="00260F20">
      <w:pPr>
        <w:tabs>
          <w:tab w:val="center" w:pos="4873"/>
          <w:tab w:val="left" w:pos="7350"/>
        </w:tabs>
        <w:ind w:firstLine="720"/>
        <w:rPr>
          <w:b/>
        </w:rPr>
      </w:pPr>
      <w:r>
        <w:rPr>
          <w:b/>
        </w:rPr>
        <w:tab/>
      </w:r>
      <w:r w:rsidRPr="00260F20">
        <w:rPr>
          <w:b/>
        </w:rPr>
        <w:t>Diagnosis and analysis of the causes</w:t>
      </w:r>
      <w:r>
        <w:rPr>
          <w:b/>
        </w:rPr>
        <w:tab/>
      </w:r>
    </w:p>
    <w:p w:rsidR="00260F20" w:rsidRDefault="00D7170B" w:rsidP="00260F20">
      <w:pPr>
        <w:tabs>
          <w:tab w:val="center" w:pos="4873"/>
          <w:tab w:val="left" w:pos="7350"/>
        </w:tabs>
      </w:pPr>
      <w:r>
        <w:t xml:space="preserve">Several factors cause </w:t>
      </w:r>
      <w:r w:rsidR="009F1F58">
        <w:t>the high</w:t>
      </w:r>
      <w:r>
        <w:t xml:space="preserve"> prices of drugs</w:t>
      </w:r>
      <w:r w:rsidR="009F1F58">
        <w:t xml:space="preserve"> in the United States of America.</w:t>
      </w:r>
      <w:r>
        <w:t xml:space="preserve"> </w:t>
      </w:r>
      <w:r w:rsidR="009F1F58">
        <w:t>The drug manufacturing firms in the USA invest a large sum of money in developing new drugs. The firms include a large amount of money in the FDA's speculated risk of failure of approval.</w:t>
      </w:r>
      <w:r w:rsidR="004C77BE">
        <w:t xml:space="preserve"> </w:t>
      </w:r>
      <w:r w:rsidR="009F1F58">
        <w:t>In fact. The article on Ethic of Global Drug Pricing estimates the cost of manufacturing a new drug at $3billion, which includes the estima</w:t>
      </w:r>
      <w:r w:rsidR="004C77BE">
        <w:t>ted loss of approval, making the drug not get to the market. The high cost of manufacturing a new drug causes high pricing of the drug into the market.</w:t>
      </w:r>
    </w:p>
    <w:p w:rsidR="001D19C4" w:rsidRDefault="00D7170B" w:rsidP="00260F20">
      <w:pPr>
        <w:tabs>
          <w:tab w:val="center" w:pos="4873"/>
          <w:tab w:val="left" w:pos="7350"/>
        </w:tabs>
      </w:pPr>
      <w:r>
        <w:t>The prices of drugs in the USA also depend on other external forces of market demand. According to Wall Street Journal, Pfizer's drug manufacturing company prices its drugs based on external forces rather than internal sources. The study shows that the fir</w:t>
      </w:r>
      <w:r>
        <w:t>m's internal cost of producing the drugs is lower than the external prices, which is based on external factors such as the competitors' pricing. Pricing based on the competitors makes the prices of drugs higher in the USA.</w:t>
      </w:r>
    </w:p>
    <w:p w:rsidR="001D19C4" w:rsidRDefault="00D7170B" w:rsidP="00260F20">
      <w:pPr>
        <w:tabs>
          <w:tab w:val="center" w:pos="4873"/>
          <w:tab w:val="left" w:pos="7350"/>
        </w:tabs>
      </w:pPr>
      <w:r>
        <w:t>Creation of monopoly by drug manu</w:t>
      </w:r>
      <w:r>
        <w:t>facturing companies. In the USA, the big companies enjoy the monopoly hence enjoy fixing high prices. Moreover, Valeant's powerful companies</w:t>
      </w:r>
      <w:r>
        <w:tab/>
        <w:t>buy the manufacturing rights of other small companies producing substitutes to their product, hence creating a mono</w:t>
      </w:r>
      <w:r>
        <w:t>poly. The monopoly gained by manufacturing companies enables them to put high prices in order to maximize their profits.</w:t>
      </w:r>
    </w:p>
    <w:p w:rsidR="001D19C4" w:rsidRDefault="00D7170B" w:rsidP="001D19C4">
      <w:pPr>
        <w:tabs>
          <w:tab w:val="center" w:pos="4513"/>
          <w:tab w:val="center" w:pos="4873"/>
          <w:tab w:val="left" w:pos="6660"/>
          <w:tab w:val="left" w:pos="7350"/>
        </w:tabs>
        <w:rPr>
          <w:b/>
        </w:rPr>
      </w:pPr>
      <w:r>
        <w:rPr>
          <w:b/>
        </w:rPr>
        <w:tab/>
      </w:r>
      <w:r w:rsidRPr="001D19C4">
        <w:rPr>
          <w:b/>
        </w:rPr>
        <w:t>Development of alternatives</w:t>
      </w:r>
      <w:r>
        <w:rPr>
          <w:b/>
        </w:rPr>
        <w:tab/>
      </w:r>
    </w:p>
    <w:p w:rsidR="001D19C4" w:rsidRPr="006A641D" w:rsidRDefault="00D7170B" w:rsidP="006A641D">
      <w:pPr>
        <w:ind w:firstLine="720"/>
        <w:rPr>
          <w:rFonts w:ascii="Arial" w:hAnsi="Arial" w:cs="Arial"/>
          <w:sz w:val="20"/>
          <w:szCs w:val="20"/>
          <w:shd w:val="clear" w:color="auto" w:fill="FFFFFF"/>
        </w:rPr>
      </w:pPr>
      <w:r>
        <w:t xml:space="preserve">There are several steps taken by developing countries that are aimed to reduce the high cost of drugs. From Wall Street journal, developing countries receive subsidies from large pharmaceutical firms to assist patients in those countries to afford </w:t>
      </w:r>
      <w:r w:rsidR="006A641D">
        <w:t>drugs</w:t>
      </w:r>
      <w:r w:rsidR="006A641D">
        <w:rPr>
          <w:rFonts w:ascii="Arial" w:hAnsi="Arial" w:cs="Arial"/>
          <w:sz w:val="20"/>
          <w:szCs w:val="20"/>
          <w:shd w:val="clear" w:color="auto" w:fill="FFFFFF"/>
        </w:rPr>
        <w:t xml:space="preserve"> (Paul and Baker, 1992).</w:t>
      </w:r>
      <w:r w:rsidR="00994E43">
        <w:t xml:space="preserve"> Patients in develo</w:t>
      </w:r>
      <w:r>
        <w:t>ping countries often enjoy free medication from large pharmaceutical companies. Providing free medical services in both developing countries and developing countries reduces the cost of drugs in the countries by redu</w:t>
      </w:r>
      <w:r>
        <w:t>cing the demand for the drugs.</w:t>
      </w:r>
    </w:p>
    <w:p w:rsidR="00994E43" w:rsidRDefault="00994E43" w:rsidP="001D19C4">
      <w:pPr>
        <w:tabs>
          <w:tab w:val="center" w:pos="4513"/>
          <w:tab w:val="center" w:pos="4873"/>
          <w:tab w:val="left" w:pos="6660"/>
          <w:tab w:val="left" w:pos="7350"/>
        </w:tabs>
      </w:pPr>
    </w:p>
    <w:p w:rsidR="00994E43" w:rsidRDefault="00D7170B" w:rsidP="001D19C4">
      <w:pPr>
        <w:tabs>
          <w:tab w:val="center" w:pos="4513"/>
          <w:tab w:val="center" w:pos="4873"/>
          <w:tab w:val="left" w:pos="6660"/>
          <w:tab w:val="left" w:pos="7350"/>
        </w:tabs>
      </w:pPr>
      <w:r>
        <w:t>Additionally, developing countries receive donations from the developed countries. Developed countries may give financial aids to developing countries to help them in purchasing drugs. Additionally, the developed countries m</w:t>
      </w:r>
      <w:r>
        <w:t xml:space="preserve">ay help in aiding research to make new drugs. The aid given in research </w:t>
      </w:r>
      <w:r w:rsidR="00DC3B8D">
        <w:t>centres</w:t>
      </w:r>
      <w:r>
        <w:t xml:space="preserve"> helps cut the cost of drugs by a large proportion. Moreover, the countries have started giving incentives to medical professionals such as doctors to aid in research activities</w:t>
      </w:r>
      <w:r>
        <w:t xml:space="preserve"> that help develop new drugs. The incentives given reduce the cost of research activities used before the manufacture of drugs, hence lowering drugs' overall prices.</w:t>
      </w:r>
    </w:p>
    <w:p w:rsidR="002A3A83" w:rsidRPr="002A3A83" w:rsidRDefault="00D7170B" w:rsidP="002A3A83">
      <w:pPr>
        <w:tabs>
          <w:tab w:val="center" w:pos="4513"/>
          <w:tab w:val="center" w:pos="4873"/>
          <w:tab w:val="left" w:pos="6660"/>
          <w:tab w:val="left" w:pos="7350"/>
        </w:tabs>
        <w:jc w:val="center"/>
        <w:rPr>
          <w:b/>
        </w:rPr>
      </w:pPr>
      <w:r w:rsidRPr="002A3A83">
        <w:rPr>
          <w:b/>
        </w:rPr>
        <w:t>Selection of desired alternatives</w:t>
      </w:r>
    </w:p>
    <w:p w:rsidR="00260F20" w:rsidRDefault="00D7170B" w:rsidP="000E0FE0">
      <w:pPr>
        <w:ind w:firstLine="720"/>
      </w:pPr>
      <w:r>
        <w:t>There are several choices that the USA needs to adopt to</w:t>
      </w:r>
      <w:r>
        <w:t xml:space="preserve"> reduce the prices of drugs in their countries. The US government needs to put up measures and policies that ensure ethical issues concerning</w:t>
      </w:r>
      <w:r w:rsidR="005C384C">
        <w:t xml:space="preserve"> the pricing of drugs. The policies should ensure there is ethical consideration of all the stakeholders in pricing the drugs. The US government should consider giving support to the research </w:t>
      </w:r>
      <w:r w:rsidR="00DC3B8D">
        <w:t>centres</w:t>
      </w:r>
      <w:r w:rsidR="005C384C">
        <w:t xml:space="preserve"> to cut the cost of making new medicine.</w:t>
      </w:r>
    </w:p>
    <w:p w:rsidR="005C384C" w:rsidRDefault="00D7170B" w:rsidP="000E0FE0">
      <w:pPr>
        <w:ind w:firstLine="720"/>
      </w:pPr>
      <w:r>
        <w:t>The policies regarding the pricing of the drugs need to be put in place. The US government may put price celling to regulate the pr</w:t>
      </w:r>
      <w:r>
        <w:t>ice of drugs in the country. The government needs to fix a maximum price below the equilibrium price of drugs to ensure that the drugs are affordable. Placing price celling policies will help the government control monopolistic pharmaceutical companies.</w:t>
      </w:r>
    </w:p>
    <w:p w:rsidR="00A64E64" w:rsidRDefault="00D7170B" w:rsidP="000E0FE0">
      <w:pPr>
        <w:ind w:firstLine="720"/>
      </w:pPr>
      <w:r>
        <w:t>Th</w:t>
      </w:r>
      <w:r>
        <w:t>e government should give support to the drug manufacturing firms. The government should support the drug manufacturing firms by giving them financial support and other support such as purchasing laboratory equipment. The US government should support the dr</w:t>
      </w:r>
      <w:r>
        <w:t>ug manufacturing firms by reducing the cost of approving the drugs and reducing the cost of approving the drugs by making new policies that are cost-effective will reduce the prices of the drugs. Additionally, the US government should educate the drug supp</w:t>
      </w:r>
      <w:r>
        <w:t>liers on maintaining the code of ethics while pricing the drugs.</w:t>
      </w:r>
    </w:p>
    <w:p w:rsidR="00A64E64" w:rsidRDefault="00D7170B" w:rsidP="00A64E64">
      <w:pPr>
        <w:ind w:firstLine="720"/>
        <w:jc w:val="center"/>
        <w:rPr>
          <w:b/>
        </w:rPr>
      </w:pPr>
      <w:r w:rsidRPr="00A64E64">
        <w:rPr>
          <w:b/>
        </w:rPr>
        <w:t>Implementation of alternatives</w:t>
      </w:r>
    </w:p>
    <w:p w:rsidR="009950A7" w:rsidRDefault="00D7170B" w:rsidP="00A64E64">
      <w:pPr>
        <w:ind w:firstLine="720"/>
      </w:pPr>
      <w:r>
        <w:t xml:space="preserve">The implementation of several alternatives will effectively reduce </w:t>
      </w:r>
      <w:r w:rsidR="008852A8">
        <w:t>the prices of drugs in the USA</w:t>
      </w:r>
      <w:r>
        <w:t>. Ensuring that there is development and adherence to ethical c</w:t>
      </w:r>
      <w:r>
        <w:t>ode of conduct while pricing the drugs is essential in reducing drugs' prices. The government may reduce ensure that there is the application of ethical issues when pricing the drugs. One of the ethical issues that should be considered is every stakeholder</w:t>
      </w:r>
      <w:r>
        <w:t>'s views, especially the doctors and the patients. The government should intervene with the drug manufacturing companies to consider the profit needs of their companies and the ethical needs of society at large when pricing the drugs. By maintaining the co</w:t>
      </w:r>
      <w:r>
        <w:t>de of ethics in the drugs' pricing, drug manufacturing firms will not overprice drugs.</w:t>
      </w:r>
    </w:p>
    <w:p w:rsidR="00A64E64" w:rsidRDefault="00D7170B" w:rsidP="00A64E64">
      <w:pPr>
        <w:ind w:firstLine="720"/>
      </w:pPr>
      <w:r>
        <w:t xml:space="preserve"> </w:t>
      </w:r>
      <w:r w:rsidR="008852A8">
        <w:t>Implementation</w:t>
      </w:r>
      <w:r>
        <w:t xml:space="preserve"> of support policies from the government by ensuring that </w:t>
      </w:r>
      <w:r w:rsidR="008852A8">
        <w:t>there</w:t>
      </w:r>
      <w:r>
        <w:t xml:space="preserve"> are </w:t>
      </w:r>
      <w:r w:rsidR="008852A8">
        <w:t xml:space="preserve">allocation funds to aid the research </w:t>
      </w:r>
      <w:r w:rsidR="00DC3B8D">
        <w:t>centres</w:t>
      </w:r>
      <w:r w:rsidR="008852A8">
        <w:t xml:space="preserve"> in making new drugs would help reduce drugs' prices. The government can ensure they give financial aids in the form of subsidies to research </w:t>
      </w:r>
      <w:r w:rsidR="00DC3B8D">
        <w:t>centres</w:t>
      </w:r>
      <w:r w:rsidR="008852A8">
        <w:t xml:space="preserve"> and drug manufacturing companies to help reduce the cost of manufacturing new drugs. Moreover, the government may reduce the taxes on goods meant to aid the research, such as laboratory equipment. Reduction of cost of production through subsidies will help reduce the cost of drugs.</w:t>
      </w:r>
    </w:p>
    <w:p w:rsidR="008852A8" w:rsidRDefault="00D7170B" w:rsidP="00A64E64">
      <w:pPr>
        <w:ind w:firstLine="720"/>
      </w:pPr>
      <w:r>
        <w:t>The government should also implement price control measures to the supplies of drugs. The government should set the price</w:t>
      </w:r>
      <w:r>
        <w:t xml:space="preserve">s of essential drugs below the set equilibrium. The setting of the price ceiling will help reduce the prices of drugs. The government should also take legal action </w:t>
      </w:r>
      <w:r w:rsidR="00DD4621">
        <w:t xml:space="preserve">against </w:t>
      </w:r>
      <w:r>
        <w:t>those firms and suppliers who violate the price ceiling policies.</w:t>
      </w:r>
    </w:p>
    <w:p w:rsidR="00DD4621" w:rsidRDefault="00D7170B" w:rsidP="00DD4621">
      <w:pPr>
        <w:ind w:firstLine="720"/>
        <w:jc w:val="center"/>
        <w:rPr>
          <w:b/>
        </w:rPr>
      </w:pPr>
      <w:r w:rsidRPr="00DD4621">
        <w:rPr>
          <w:b/>
        </w:rPr>
        <w:t>Evaluation and fee</w:t>
      </w:r>
      <w:r w:rsidRPr="00DD4621">
        <w:rPr>
          <w:b/>
        </w:rPr>
        <w:t>dback</w:t>
      </w:r>
    </w:p>
    <w:p w:rsidR="00756A84" w:rsidRPr="006A641D" w:rsidRDefault="00D7170B" w:rsidP="006A641D">
      <w:pPr>
        <w:ind w:firstLine="720"/>
        <w:rPr>
          <w:rFonts w:ascii="Arial" w:hAnsi="Arial" w:cs="Arial"/>
          <w:sz w:val="20"/>
          <w:szCs w:val="20"/>
          <w:shd w:val="clear" w:color="auto" w:fill="FFFFFF"/>
        </w:rPr>
      </w:pPr>
      <w:r>
        <w:t>The price ceiling policies on pricing the drugs have</w:t>
      </w:r>
      <w:r w:rsidR="001653FA">
        <w:t xml:space="preserve"> effectively been implemented in many developing and developed countries such as India. The Indian government has fixed the price below the equilibrium to ensure that drug prices are affordable to its </w:t>
      </w:r>
      <w:r w:rsidR="006A641D">
        <w:t>citizens</w:t>
      </w:r>
      <w:r w:rsidR="006A641D">
        <w:rPr>
          <w:rFonts w:ascii="Arial" w:hAnsi="Arial" w:cs="Arial"/>
          <w:sz w:val="20"/>
          <w:szCs w:val="20"/>
          <w:shd w:val="clear" w:color="auto" w:fill="FFFFFF"/>
        </w:rPr>
        <w:t xml:space="preserve"> </w:t>
      </w:r>
      <w:r w:rsidR="006A641D" w:rsidRPr="006A641D">
        <w:rPr>
          <w:shd w:val="clear" w:color="auto" w:fill="FFFFFF"/>
        </w:rPr>
        <w:t xml:space="preserve">(Narula, 2015). </w:t>
      </w:r>
      <w:r w:rsidR="001653FA" w:rsidRPr="006A641D">
        <w:t xml:space="preserve">The </w:t>
      </w:r>
      <w:r w:rsidR="001653FA">
        <w:t xml:space="preserve">price ceiling has been influential in the country as it has ensured </w:t>
      </w:r>
      <w:r>
        <w:t>that</w:t>
      </w:r>
      <w:r w:rsidR="001653FA">
        <w:t xml:space="preserve"> </w:t>
      </w:r>
      <w:r>
        <w:t>the</w:t>
      </w:r>
      <w:r w:rsidR="001653FA">
        <w:t xml:space="preserve"> drug prices are affordable. The government of India has also </w:t>
      </w:r>
      <w:r>
        <w:t xml:space="preserve">ensured that those suppliers that violate this policy faces legal consequences. Moreover, the Indian government supports its research </w:t>
      </w:r>
      <w:r w:rsidR="00DC3B8D">
        <w:t>centres</w:t>
      </w:r>
      <w:r>
        <w:t xml:space="preserve"> by giving them financial support in the form of subsidies to help reduce the cost of manufacturing </w:t>
      </w:r>
      <w:r w:rsidR="00265CB3">
        <w:t>drugs</w:t>
      </w:r>
      <w:r>
        <w:t xml:space="preserve"> and the p</w:t>
      </w:r>
      <w:r>
        <w:t>rices of the drugs in the market.</w:t>
      </w:r>
    </w:p>
    <w:p w:rsidR="00DD4621" w:rsidRDefault="00D7170B" w:rsidP="00DD4621">
      <w:pPr>
        <w:ind w:firstLine="720"/>
      </w:pPr>
      <w:r>
        <w:t xml:space="preserve">The </w:t>
      </w:r>
      <w:r w:rsidR="00265CB3">
        <w:t>Indian</w:t>
      </w:r>
      <w:r>
        <w:t xml:space="preserve"> government has also developed a code of ethics that firms follow when pricing their drugs. The pricing of drugs considers </w:t>
      </w:r>
      <w:r w:rsidR="00265CB3">
        <w:t>the</w:t>
      </w:r>
      <w:r>
        <w:t xml:space="preserve"> firm's profits desires and the needs of other stakeholders and society at </w:t>
      </w:r>
      <w:r w:rsidR="00265CB3">
        <w:t>large. The</w:t>
      </w:r>
      <w:r>
        <w:t xml:space="preserve"> </w:t>
      </w:r>
      <w:r>
        <w:t>firms consider other stake holders such as society</w:t>
      </w:r>
      <w:r w:rsidR="00265CB3">
        <w:t xml:space="preserve">, patients, and doctors in pricing the drugs. </w:t>
      </w:r>
    </w:p>
    <w:p w:rsidR="00265CB3" w:rsidRDefault="00D7170B" w:rsidP="00265CB3">
      <w:pPr>
        <w:ind w:firstLine="720"/>
        <w:jc w:val="center"/>
        <w:rPr>
          <w:b/>
        </w:rPr>
      </w:pPr>
      <w:r w:rsidRPr="00265CB3">
        <w:rPr>
          <w:b/>
        </w:rPr>
        <w:t>Conclusion.</w:t>
      </w:r>
    </w:p>
    <w:p w:rsidR="00265CB3" w:rsidRDefault="00D7170B" w:rsidP="00DC3B8D">
      <w:pPr>
        <w:ind w:firstLine="720"/>
      </w:pPr>
      <w:r>
        <w:rPr>
          <w:b/>
        </w:rPr>
        <w:t xml:space="preserve"> </w:t>
      </w:r>
      <w:r>
        <w:t xml:space="preserve">The Higher prices of drugs cause' death and suffering to families and society that cannot afford the drugs; therefore, suppliers should consider </w:t>
      </w:r>
      <w:r>
        <w:t>the ethical issues while pricing them. Moreover, the government should intervene in drug pricing to protect citizens from</w:t>
      </w:r>
      <w:r w:rsidR="00DC3B8D">
        <w:t xml:space="preserve"> exploitation by drug suppliers.</w:t>
      </w:r>
    </w:p>
    <w:p w:rsidR="006A641D" w:rsidRDefault="006A641D" w:rsidP="006A641D"/>
    <w:p w:rsidR="00265CB3" w:rsidRPr="006A641D" w:rsidRDefault="00D7170B" w:rsidP="006A641D">
      <w:pPr>
        <w:jc w:val="center"/>
        <w:rPr>
          <w:b/>
        </w:rPr>
      </w:pPr>
      <w:bookmarkStart w:id="0" w:name="_GoBack"/>
      <w:bookmarkEnd w:id="0"/>
      <w:r>
        <w:rPr>
          <w:b/>
        </w:rPr>
        <w:t>References</w:t>
      </w:r>
    </w:p>
    <w:p w:rsidR="006A641D" w:rsidRPr="00265CB3" w:rsidRDefault="00D7170B" w:rsidP="00DC3B8D">
      <w:pPr>
        <w:ind w:left="1440" w:hanging="1440"/>
        <w:rPr>
          <w:b/>
        </w:rPr>
      </w:pPr>
      <w:r w:rsidRPr="006A641D">
        <w:rPr>
          <w:shd w:val="clear" w:color="auto" w:fill="FFFFFF"/>
        </w:rPr>
        <w:t>Narula, S. (2015). Current drug pricing status in India. </w:t>
      </w:r>
      <w:r w:rsidRPr="006A641D">
        <w:rPr>
          <w:i/>
          <w:iCs/>
          <w:shd w:val="clear" w:color="auto" w:fill="FFFFFF"/>
        </w:rPr>
        <w:t>Pharmacoeconomics</w:t>
      </w:r>
      <w:r w:rsidRPr="006A641D">
        <w:rPr>
          <w:shd w:val="clear" w:color="auto" w:fill="FFFFFF"/>
        </w:rPr>
        <w:t>, </w:t>
      </w:r>
      <w:r w:rsidRPr="006A641D">
        <w:rPr>
          <w:i/>
          <w:iCs/>
          <w:shd w:val="clear" w:color="auto" w:fill="FFFFFF"/>
        </w:rPr>
        <w:t>1</w:t>
      </w:r>
      <w:r w:rsidRPr="006A641D">
        <w:rPr>
          <w:shd w:val="clear" w:color="auto" w:fill="FFFFFF"/>
        </w:rPr>
        <w:t>(1),</w:t>
      </w:r>
      <w:r>
        <w:rPr>
          <w:rFonts w:ascii="Arial" w:hAnsi="Arial" w:cs="Arial"/>
          <w:sz w:val="20"/>
          <w:szCs w:val="20"/>
          <w:shd w:val="clear" w:color="auto" w:fill="FFFFFF"/>
        </w:rPr>
        <w:t xml:space="preserve"> e101.</w:t>
      </w:r>
    </w:p>
    <w:p w:rsidR="006A641D" w:rsidRPr="006A641D" w:rsidRDefault="00D7170B" w:rsidP="00DC3B8D">
      <w:pPr>
        <w:ind w:left="1440" w:hanging="1440"/>
        <w:rPr>
          <w:shd w:val="clear" w:color="auto" w:fill="FFFFFF"/>
        </w:rPr>
      </w:pPr>
      <w:r w:rsidRPr="006A641D">
        <w:rPr>
          <w:shd w:val="clear" w:color="auto" w:fill="FFFFFF"/>
        </w:rPr>
        <w:t>Paul, D. B., &amp; Baker, J. (1992). The design for the Wall Street Journal-based CSR corpus. In </w:t>
      </w:r>
      <w:r w:rsidRPr="006A641D">
        <w:rPr>
          <w:i/>
          <w:iCs/>
          <w:shd w:val="clear" w:color="auto" w:fill="FFFFFF"/>
        </w:rPr>
        <w:t>Speech and Natural Language: Proceedings of a Workshop Held at Harriman, New York, February 23-26, 1992</w:t>
      </w:r>
      <w:r w:rsidRPr="006A641D">
        <w:rPr>
          <w:shd w:val="clear" w:color="auto" w:fill="FFFFFF"/>
        </w:rPr>
        <w:t>.</w:t>
      </w:r>
    </w:p>
    <w:p w:rsidR="00265CB3" w:rsidRPr="00265CB3" w:rsidRDefault="00265CB3" w:rsidP="006A641D">
      <w:pPr>
        <w:ind w:left="720" w:hanging="720"/>
      </w:pPr>
    </w:p>
    <w:p w:rsidR="00260F20" w:rsidRPr="00D10042" w:rsidRDefault="00260F20" w:rsidP="000E0FE0">
      <w:pPr>
        <w:ind w:firstLine="720"/>
      </w:pPr>
    </w:p>
    <w:sectPr w:rsidR="00260F20" w:rsidRPr="00D10042" w:rsidSect="00413C0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70B" w:rsidRDefault="00D7170B">
      <w:pPr>
        <w:spacing w:after="0" w:line="240" w:lineRule="auto"/>
      </w:pPr>
      <w:r>
        <w:separator/>
      </w:r>
    </w:p>
  </w:endnote>
  <w:endnote w:type="continuationSeparator" w:id="0">
    <w:p w:rsidR="00D7170B" w:rsidRDefault="00D71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70B" w:rsidRDefault="00D7170B">
      <w:pPr>
        <w:spacing w:after="0" w:line="240" w:lineRule="auto"/>
      </w:pPr>
      <w:r>
        <w:separator/>
      </w:r>
    </w:p>
  </w:footnote>
  <w:footnote w:type="continuationSeparator" w:id="0">
    <w:p w:rsidR="00D7170B" w:rsidRDefault="00D71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7105194"/>
      <w:docPartObj>
        <w:docPartGallery w:val="Page Numbers (Top of Page)"/>
        <w:docPartUnique/>
      </w:docPartObj>
    </w:sdtPr>
    <w:sdtEndPr>
      <w:rPr>
        <w:noProof/>
      </w:rPr>
    </w:sdtEndPr>
    <w:sdtContent>
      <w:p w:rsidR="00413C09" w:rsidRDefault="00D7170B">
        <w:pPr>
          <w:pStyle w:val="Header"/>
          <w:jc w:val="right"/>
        </w:pPr>
        <w:r>
          <w:t xml:space="preserve">THE ETHICS OF GLOBAL DRUGS PRICING </w:t>
        </w:r>
        <w:r>
          <w:tab/>
        </w:r>
        <w:r>
          <w:fldChar w:fldCharType="begin"/>
        </w:r>
        <w:r>
          <w:instrText xml:space="preserve"> PAGE   \* MERGEFORMAT </w:instrText>
        </w:r>
        <w:r>
          <w:fldChar w:fldCharType="separate"/>
        </w:r>
        <w:r w:rsidR="00DC3B8D">
          <w:rPr>
            <w:noProof/>
          </w:rPr>
          <w:t>3</w:t>
        </w:r>
        <w:r>
          <w:rPr>
            <w:noProof/>
          </w:rPr>
          <w:fldChar w:fldCharType="end"/>
        </w:r>
      </w:p>
    </w:sdtContent>
  </w:sdt>
  <w:p w:rsidR="00413C09" w:rsidRDefault="00413C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C09" w:rsidRDefault="00D7170B">
    <w:pPr>
      <w:pStyle w:val="Header"/>
      <w:jc w:val="right"/>
    </w:pPr>
    <w:r>
      <w:t>Running head: THE ETHICS OF GLOBAL DRUGS PRICING</w:t>
    </w:r>
    <w:r>
      <w:tab/>
    </w:r>
    <w:sdt>
      <w:sdtPr>
        <w:id w:val="-1849843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13C09" w:rsidRDefault="00413C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C09"/>
    <w:rsid w:val="00017F13"/>
    <w:rsid w:val="000A1396"/>
    <w:rsid w:val="000A711E"/>
    <w:rsid w:val="000E0FE0"/>
    <w:rsid w:val="001062DF"/>
    <w:rsid w:val="00126B3F"/>
    <w:rsid w:val="001355F0"/>
    <w:rsid w:val="001653FA"/>
    <w:rsid w:val="00174F7F"/>
    <w:rsid w:val="001D19C4"/>
    <w:rsid w:val="00203773"/>
    <w:rsid w:val="00260F20"/>
    <w:rsid w:val="00265CB3"/>
    <w:rsid w:val="002A3A83"/>
    <w:rsid w:val="002F7D3A"/>
    <w:rsid w:val="004134E6"/>
    <w:rsid w:val="00413C09"/>
    <w:rsid w:val="004304E9"/>
    <w:rsid w:val="00472F40"/>
    <w:rsid w:val="004C77BE"/>
    <w:rsid w:val="0052501B"/>
    <w:rsid w:val="00530990"/>
    <w:rsid w:val="00553911"/>
    <w:rsid w:val="005C384C"/>
    <w:rsid w:val="005E462D"/>
    <w:rsid w:val="005E6521"/>
    <w:rsid w:val="006A641D"/>
    <w:rsid w:val="006C30A9"/>
    <w:rsid w:val="007104D1"/>
    <w:rsid w:val="00712085"/>
    <w:rsid w:val="007278C8"/>
    <w:rsid w:val="00756A84"/>
    <w:rsid w:val="007E0236"/>
    <w:rsid w:val="00827F8A"/>
    <w:rsid w:val="00831D59"/>
    <w:rsid w:val="00841ECF"/>
    <w:rsid w:val="008721E5"/>
    <w:rsid w:val="008852A8"/>
    <w:rsid w:val="009644E4"/>
    <w:rsid w:val="009776C7"/>
    <w:rsid w:val="00994E43"/>
    <w:rsid w:val="009950A7"/>
    <w:rsid w:val="009A2119"/>
    <w:rsid w:val="009A6462"/>
    <w:rsid w:val="009A679A"/>
    <w:rsid w:val="009F1F58"/>
    <w:rsid w:val="00A64E64"/>
    <w:rsid w:val="00AC5DD8"/>
    <w:rsid w:val="00BA54B0"/>
    <w:rsid w:val="00C451F3"/>
    <w:rsid w:val="00CF7E54"/>
    <w:rsid w:val="00D10042"/>
    <w:rsid w:val="00D7170B"/>
    <w:rsid w:val="00D955EC"/>
    <w:rsid w:val="00D979DE"/>
    <w:rsid w:val="00DC3B8D"/>
    <w:rsid w:val="00DD4621"/>
    <w:rsid w:val="00DF00EF"/>
    <w:rsid w:val="00E7314E"/>
    <w:rsid w:val="00E8543B"/>
    <w:rsid w:val="00ED21D1"/>
    <w:rsid w:val="00F0487D"/>
    <w:rsid w:val="00FA7775"/>
    <w:rsid w:val="00FD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BCDF2-A16B-4459-814C-CACA6401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C09"/>
  </w:style>
  <w:style w:type="paragraph" w:styleId="Footer">
    <w:name w:val="footer"/>
    <w:basedOn w:val="Normal"/>
    <w:link w:val="FooterChar"/>
    <w:uiPriority w:val="99"/>
    <w:unhideWhenUsed/>
    <w:rsid w:val="00413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2021-02-02T07:27:00Z</dcterms:created>
  <dcterms:modified xsi:type="dcterms:W3CDTF">2021-02-02T07:27:00Z</dcterms:modified>
</cp:coreProperties>
</file>